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20" w:rsidRPr="00337B2F" w:rsidRDefault="00D65720" w:rsidP="00D65720">
      <w:pPr>
        <w:tabs>
          <w:tab w:val="left" w:pos="2250"/>
        </w:tabs>
        <w:rPr>
          <w:b/>
        </w:rPr>
      </w:pPr>
      <w:r w:rsidRPr="00651462">
        <w:rPr>
          <w:b/>
          <w:sz w:val="32"/>
          <w:szCs w:val="32"/>
        </w:rPr>
        <w:t>Sample Pre- and Post-Test</w:t>
      </w:r>
      <w:r>
        <w:rPr>
          <w:b/>
          <w:sz w:val="32"/>
          <w:szCs w:val="32"/>
        </w:rPr>
        <w:t>--</w:t>
      </w:r>
      <w:r w:rsidRPr="00D31F2B">
        <w:rPr>
          <w:sz w:val="24"/>
          <w:szCs w:val="24"/>
        </w:rPr>
        <w:t>Give the same test prior to the unit, and after the unit.</w:t>
      </w:r>
      <w:r>
        <w:rPr>
          <w:b/>
          <w:sz w:val="32"/>
          <w:szCs w:val="32"/>
        </w:rPr>
        <w:br/>
      </w:r>
      <w:r w:rsidRPr="00337B2F">
        <w:rPr>
          <w:b/>
        </w:rPr>
        <w:t>Please answer the following questions to the best of your ability.</w:t>
      </w:r>
      <w:r>
        <w:rPr>
          <w:b/>
        </w:rPr>
        <w:br/>
      </w:r>
    </w:p>
    <w:p w:rsidR="00D65720" w:rsidRDefault="00D65720" w:rsidP="00D65720">
      <w:pPr>
        <w:pStyle w:val="ListParagraph"/>
        <w:numPr>
          <w:ilvl w:val="0"/>
          <w:numId w:val="2"/>
        </w:numPr>
      </w:pPr>
      <w:r>
        <w:t xml:space="preserve"> We depend upon the natural environment for the products we use daily.</w:t>
      </w:r>
    </w:p>
    <w:p w:rsidR="00D65720" w:rsidRDefault="00D65720" w:rsidP="00D65720">
      <w:pPr>
        <w:pStyle w:val="ListParagraph"/>
      </w:pPr>
      <w:r>
        <w:t>__True</w:t>
      </w:r>
      <w:r>
        <w:tab/>
      </w:r>
      <w:r>
        <w:tab/>
        <w:t>__False</w:t>
      </w:r>
    </w:p>
    <w:p w:rsidR="00D65720" w:rsidRDefault="00D65720" w:rsidP="00D65720">
      <w:pPr>
        <w:pStyle w:val="ListParagraph"/>
      </w:pPr>
    </w:p>
    <w:p w:rsidR="00D65720" w:rsidRDefault="00D65720" w:rsidP="00D65720">
      <w:pPr>
        <w:pStyle w:val="ListParagraph"/>
        <w:numPr>
          <w:ilvl w:val="0"/>
          <w:numId w:val="2"/>
        </w:numPr>
      </w:pPr>
      <w:r w:rsidRPr="00651462">
        <w:rPr>
          <w:bCs/>
          <w:szCs w:val="28"/>
          <w:shd w:val="clear" w:color="auto" w:fill="FFFFFF"/>
        </w:rPr>
        <w:t xml:space="preserve">Draw a line from the natural resource to the product made from that resource. Choose the best </w:t>
      </w:r>
      <w:r w:rsidRPr="00651462">
        <w:rPr>
          <w:bCs/>
          <w:spacing w:val="-4"/>
          <w:szCs w:val="28"/>
          <w:shd w:val="clear" w:color="auto" w:fill="FFFFFF"/>
        </w:rPr>
        <w:t>answer. (Only one answer per resource.  Note:  Two products will not be associated with a resource.)</w:t>
      </w:r>
    </w:p>
    <w:p w:rsidR="00D65720" w:rsidRPr="00122F02" w:rsidRDefault="00D65720" w:rsidP="00D65720">
      <w:pPr>
        <w:ind w:left="720"/>
        <w:rPr>
          <w:b/>
        </w:rPr>
      </w:pPr>
      <w:r w:rsidRPr="00122F02">
        <w:rPr>
          <w:b/>
        </w:rPr>
        <w:t>Natural</w:t>
      </w:r>
      <w:r w:rsidRPr="00122F02">
        <w:rPr>
          <w:b/>
        </w:rPr>
        <w:tab/>
      </w:r>
      <w:r w:rsidRPr="00122F02">
        <w:rPr>
          <w:b/>
        </w:rPr>
        <w:tab/>
      </w:r>
      <w:r w:rsidRPr="00122F02">
        <w:rPr>
          <w:b/>
        </w:rPr>
        <w:tab/>
      </w:r>
      <w:r w:rsidRPr="00122F02">
        <w:rPr>
          <w:b/>
        </w:rPr>
        <w:tab/>
      </w:r>
      <w:r>
        <w:rPr>
          <w:b/>
        </w:rPr>
        <w:tab/>
      </w:r>
      <w:r w:rsidRPr="00122F02">
        <w:rPr>
          <w:b/>
        </w:rPr>
        <w:t>Product</w:t>
      </w:r>
      <w:r w:rsidRPr="00122F02">
        <w:rPr>
          <w:b/>
        </w:rPr>
        <w:br/>
        <w:t>Resource</w:t>
      </w:r>
    </w:p>
    <w:p w:rsidR="00D65720" w:rsidRDefault="00D65720" w:rsidP="00D65720">
      <w:pPr>
        <w:ind w:left="4320" w:firstLine="720"/>
      </w:pPr>
      <w:r>
        <w:t>Glass</w:t>
      </w:r>
    </w:p>
    <w:p w:rsidR="00D65720" w:rsidRDefault="00D65720" w:rsidP="00D65720">
      <w:pPr>
        <w:ind w:left="720"/>
      </w:pPr>
      <w:r>
        <w:t>Flax</w:t>
      </w:r>
      <w:r>
        <w:tab/>
      </w:r>
      <w:r>
        <w:tab/>
      </w:r>
      <w:r>
        <w:tab/>
      </w:r>
      <w:r>
        <w:tab/>
      </w:r>
      <w:r>
        <w:tab/>
      </w:r>
      <w:r>
        <w:tab/>
        <w:t>Aluminum</w:t>
      </w:r>
    </w:p>
    <w:p w:rsidR="00D65720" w:rsidRDefault="00D65720" w:rsidP="00D65720">
      <w:pPr>
        <w:ind w:left="720"/>
      </w:pPr>
      <w:r>
        <w:t>Petroleum</w:t>
      </w:r>
      <w:r>
        <w:tab/>
      </w:r>
      <w:r>
        <w:tab/>
      </w:r>
      <w:r>
        <w:tab/>
      </w:r>
      <w:r>
        <w:tab/>
      </w:r>
      <w:r>
        <w:tab/>
        <w:t>Linen</w:t>
      </w:r>
    </w:p>
    <w:p w:rsidR="00D65720" w:rsidRDefault="00D65720" w:rsidP="00D65720">
      <w:pPr>
        <w:ind w:left="720"/>
      </w:pPr>
      <w:r>
        <w:t>Bauxite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Silk</w:t>
      </w:r>
    </w:p>
    <w:p w:rsidR="00D65720" w:rsidRDefault="00D65720" w:rsidP="00D65720">
      <w:pPr>
        <w:ind w:left="720"/>
      </w:pPr>
      <w:r>
        <w:t>Cow</w:t>
      </w:r>
      <w:r>
        <w:tab/>
      </w:r>
      <w:r>
        <w:tab/>
      </w:r>
      <w:r>
        <w:tab/>
      </w:r>
      <w:r>
        <w:tab/>
      </w:r>
      <w:r>
        <w:tab/>
      </w:r>
      <w:r>
        <w:tab/>
        <w:t>Perfume</w:t>
      </w:r>
    </w:p>
    <w:p w:rsidR="00D65720" w:rsidRDefault="00D65720" w:rsidP="00D65720">
      <w:pPr>
        <w:ind w:left="720"/>
      </w:pPr>
      <w:r>
        <w:t xml:space="preserve">Sand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Steel </w:t>
      </w:r>
    </w:p>
    <w:p w:rsidR="00D65720" w:rsidRDefault="00D65720" w:rsidP="00D65720">
      <w:pPr>
        <w:ind w:left="720"/>
      </w:pPr>
      <w:r>
        <w:t>Cocoon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Leather</w:t>
      </w:r>
    </w:p>
    <w:p w:rsidR="00D65720" w:rsidRDefault="00D65720" w:rsidP="00D65720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Plastic </w:t>
      </w:r>
    </w:p>
    <w:p w:rsidR="00D65720" w:rsidRDefault="00D65720" w:rsidP="00D65720"/>
    <w:p w:rsidR="00D65720" w:rsidRPr="00651462" w:rsidRDefault="00D65720" w:rsidP="00D65720">
      <w:pPr>
        <w:pStyle w:val="ListParagraph"/>
        <w:numPr>
          <w:ilvl w:val="0"/>
          <w:numId w:val="2"/>
        </w:numPr>
        <w:rPr>
          <w:szCs w:val="28"/>
        </w:rPr>
      </w:pPr>
      <w:r w:rsidRPr="00651462">
        <w:rPr>
          <w:bCs/>
          <w:szCs w:val="28"/>
          <w:shd w:val="clear" w:color="auto" w:fill="FFFFFF"/>
        </w:rPr>
        <w:t>Many products go through five life cycle stages during their lives. Materials extraction and use are two of these stages. Name two others.</w:t>
      </w:r>
    </w:p>
    <w:p w:rsidR="00D65720" w:rsidRDefault="00D65720" w:rsidP="00D65720">
      <w:r>
        <w:br/>
      </w:r>
    </w:p>
    <w:p w:rsidR="00D65720" w:rsidRDefault="00D65720" w:rsidP="00D65720">
      <w:pPr>
        <w:pStyle w:val="ListParagraph"/>
        <w:numPr>
          <w:ilvl w:val="0"/>
          <w:numId w:val="2"/>
        </w:numPr>
        <w:sectPr w:rsidR="00D65720" w:rsidSect="00D6572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 Which of the following waste management strategies </w:t>
      </w:r>
      <w:r w:rsidR="0096170D">
        <w:t>is best for the</w:t>
      </w:r>
      <w:r>
        <w:t xml:space="preserve"> environment? Circle the best answer.</w:t>
      </w:r>
    </w:p>
    <w:p w:rsidR="00D65720" w:rsidRDefault="00D65720" w:rsidP="00D65720">
      <w:pPr>
        <w:ind w:left="720"/>
      </w:pPr>
      <w:r>
        <w:lastRenderedPageBreak/>
        <w:t>a. Incineration</w:t>
      </w:r>
      <w:r>
        <w:t xml:space="preserve"> for energy recovery</w:t>
      </w:r>
      <w:r>
        <w:br/>
      </w:r>
      <w:r>
        <w:br/>
        <w:t>b.  Reduction</w:t>
      </w:r>
      <w:r>
        <w:br/>
      </w:r>
      <w:r>
        <w:br/>
      </w:r>
      <w:r>
        <w:lastRenderedPageBreak/>
        <w:t>c.  Reusing</w:t>
      </w:r>
      <w:r>
        <w:br/>
      </w:r>
      <w:r>
        <w:br/>
        <w:t>d.  Recycling</w:t>
      </w:r>
    </w:p>
    <w:p w:rsidR="00D65720" w:rsidRDefault="00D65720" w:rsidP="00D65720">
      <w:pPr>
        <w:pStyle w:val="ListParagraph"/>
        <w:sectPr w:rsidR="00D65720" w:rsidSect="007E3F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65720" w:rsidRDefault="00D65720" w:rsidP="00D65720">
      <w:pPr>
        <w:pStyle w:val="ListParagraph"/>
      </w:pPr>
      <w:r>
        <w:lastRenderedPageBreak/>
        <w:br/>
      </w:r>
    </w:p>
    <w:p w:rsidR="00D65720" w:rsidRDefault="00D65720" w:rsidP="00D65720">
      <w:pPr>
        <w:pStyle w:val="ListParagraph"/>
        <w:numPr>
          <w:ilvl w:val="0"/>
          <w:numId w:val="2"/>
        </w:numPr>
        <w:sectPr w:rsidR="00D65720" w:rsidSect="007E3F9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 What percentage of greenhouse gas emissions is as a result of disposal? </w:t>
      </w:r>
      <w:r>
        <w:br/>
      </w:r>
    </w:p>
    <w:p w:rsidR="00D65720" w:rsidRDefault="00D65720" w:rsidP="00D65720">
      <w:pPr>
        <w:pStyle w:val="ListParagraph"/>
        <w:sectPr w:rsidR="00D65720" w:rsidSect="007E3F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t>a.  2%</w:t>
      </w:r>
      <w:r>
        <w:br/>
      </w:r>
      <w:r>
        <w:br/>
        <w:t>b.  12%</w:t>
      </w:r>
      <w:r>
        <w:br/>
      </w:r>
      <w:r>
        <w:lastRenderedPageBreak/>
        <w:t>c.  30%</w:t>
      </w:r>
      <w:r>
        <w:br/>
      </w:r>
      <w:r>
        <w:br/>
        <w:t>d.  42%</w:t>
      </w:r>
      <w:bookmarkStart w:id="0" w:name="_GoBack"/>
      <w:bookmarkEnd w:id="0"/>
    </w:p>
    <w:p w:rsidR="00D65720" w:rsidRPr="00D0386A" w:rsidRDefault="00D65720" w:rsidP="00D65720">
      <w:pPr>
        <w:tabs>
          <w:tab w:val="left" w:pos="2250"/>
        </w:tabs>
        <w:spacing w:after="0" w:line="240" w:lineRule="auto"/>
        <w:ind w:left="720"/>
        <w:rPr>
          <w:b/>
          <w:sz w:val="32"/>
          <w:szCs w:val="32"/>
        </w:rPr>
        <w:sectPr w:rsidR="00D65720" w:rsidRPr="00D0386A" w:rsidSect="00D1065E">
          <w:type w:val="continuous"/>
          <w:pgSz w:w="12240" w:h="15840"/>
          <w:pgMar w:top="1152" w:right="1008" w:bottom="720" w:left="1152" w:header="720" w:footer="720" w:gutter="0"/>
          <w:cols w:space="720"/>
          <w:docGrid w:linePitch="360"/>
        </w:sectPr>
      </w:pPr>
    </w:p>
    <w:p w:rsidR="00D5260D" w:rsidRDefault="00D5260D"/>
    <w:sectPr w:rsidR="00D52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B4D8B"/>
    <w:multiLevelType w:val="hybridMultilevel"/>
    <w:tmpl w:val="07DE2A4C"/>
    <w:lvl w:ilvl="0" w:tplc="9F7E22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90596"/>
    <w:multiLevelType w:val="hybridMultilevel"/>
    <w:tmpl w:val="F5BA75EC"/>
    <w:lvl w:ilvl="0" w:tplc="06507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20"/>
    <w:rsid w:val="0096170D"/>
    <w:rsid w:val="00D5260D"/>
    <w:rsid w:val="00D6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C9007-E4C7-471D-8E2E-7F21569A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65720"/>
    <w:rPr>
      <w:b/>
      <w:bCs/>
    </w:rPr>
  </w:style>
  <w:style w:type="paragraph" w:styleId="ListParagraph">
    <w:name w:val="List Paragraph"/>
    <w:basedOn w:val="Normal"/>
    <w:uiPriority w:val="34"/>
    <w:qFormat/>
    <w:rsid w:val="00D65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Humanities, Arts, and Sciences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Salterberg</dc:creator>
  <cp:keywords/>
  <dc:description/>
  <cp:lastModifiedBy>Susan Salterberg</cp:lastModifiedBy>
  <cp:revision>1</cp:revision>
  <dcterms:created xsi:type="dcterms:W3CDTF">2014-08-04T19:48:00Z</dcterms:created>
  <dcterms:modified xsi:type="dcterms:W3CDTF">2014-08-04T20:00:00Z</dcterms:modified>
</cp:coreProperties>
</file>